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DA2D1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0"/>
          <w:szCs w:val="30"/>
          <w:lang w:val="en-US" w:eastAsia="zh-CN" w:bidi="ar"/>
        </w:rPr>
        <w:t>2026年中医骨伤科学学术型博士研究生入学复试方案</w:t>
      </w:r>
    </w:p>
    <w:p w14:paraId="1CDC1A96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>[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>选报导师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 xml:space="preserve">] </w:t>
      </w:r>
    </w:p>
    <w:p w14:paraId="3E8B7F6D">
      <w:pPr>
        <w:keepNext w:val="0"/>
        <w:keepLines w:val="0"/>
        <w:widowControl/>
        <w:suppressLineNumbers w:val="0"/>
        <w:jc w:val="left"/>
        <w:rPr>
          <w:rFonts w:hint="default" w:ascii="䅂䍄䕅⯋컌" w:hAnsi="䅂䍄䕅⯋컌" w:eastAsia="䅂䍄䕅⯋컌" w:cs="䅂䍄䕅⯋컌"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="䅂䍄䕅⯋컌" w:hAnsi="䅂䍄䕅⯋컌" w:eastAsia="䅂䍄䕅⯋컌" w:cs="䅂䍄䕅⯋컌"/>
          <w:color w:val="000000"/>
          <w:kern w:val="0"/>
          <w:sz w:val="27"/>
          <w:szCs w:val="27"/>
          <w:lang w:val="en-US" w:eastAsia="zh-CN" w:bidi="ar"/>
        </w:rPr>
        <w:t>考生报到时暂不填报导师志愿，待六月下旬全部已录取考生按照师生双向选择的原则填报志愿。</w:t>
      </w:r>
    </w:p>
    <w:p w14:paraId="028688BD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>[</w:t>
      </w:r>
      <w:r>
        <w:rPr>
          <w:rFonts w:hint="default" w:ascii="䅂䍄䕅⯋컌" w:hAnsi="䅂䍄䕅⯋컌" w:eastAsia="䅂䍄䕅⯋컌" w:cs="䅂䍄䕅⯋컌"/>
          <w:b/>
          <w:bCs/>
          <w:color w:val="000000"/>
          <w:kern w:val="0"/>
          <w:sz w:val="27"/>
          <w:szCs w:val="27"/>
          <w:lang w:val="en-US" w:eastAsia="zh-CN" w:bidi="ar"/>
        </w:rPr>
        <w:t>考核</w:t>
      </w:r>
      <w:r>
        <w:rPr>
          <w:rFonts w:hint="eastAsia" w:ascii="䅂䍄䕅⯋컌" w:hAnsi="䅂䍄䕅⯋컌" w:eastAsia="䅂䍄䕅⯋컌" w:cs="䅂䍄䕅⯋컌"/>
          <w:b/>
          <w:bCs/>
          <w:color w:val="000000"/>
          <w:kern w:val="0"/>
          <w:sz w:val="27"/>
          <w:szCs w:val="27"/>
          <w:lang w:val="en-US" w:eastAsia="zh-CN" w:bidi="ar"/>
        </w:rPr>
        <w:t>内容及考核方式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 xml:space="preserve">] </w:t>
      </w:r>
    </w:p>
    <w:p w14:paraId="50D5064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䅂䍄䕅⯋컌"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="宋体" w:hAnsi="宋体" w:eastAsia="宋体" w:cs="䅂䍄䕅⯋컌"/>
          <w:color w:val="000000"/>
          <w:kern w:val="0"/>
          <w:sz w:val="27"/>
          <w:szCs w:val="27"/>
          <w:lang w:val="en-US" w:eastAsia="zh-CN" w:bidi="ar"/>
        </w:rPr>
        <w:t>1.专业课考核：采用</w:t>
      </w:r>
      <w:r>
        <w:rPr>
          <w:rFonts w:hint="eastAsia" w:ascii="䅂䍄䕅⯋컌" w:hAnsi="䅂䍄䕅⯋컌" w:eastAsia="䅂䍄䕅⯋컌" w:cs="䅂䍄䕅⯋컌"/>
          <w:color w:val="000000"/>
          <w:kern w:val="0"/>
          <w:sz w:val="27"/>
          <w:szCs w:val="27"/>
          <w:lang w:val="en-US" w:eastAsia="zh-CN" w:bidi="ar"/>
        </w:rPr>
        <w:t>集中笔试形式</w:t>
      </w:r>
      <w:r>
        <w:rPr>
          <w:rFonts w:hint="eastAsia" w:ascii="宋体" w:hAnsi="宋体" w:eastAsia="宋体" w:cs="䅂䍄䕅⯋컌"/>
          <w:color w:val="000000"/>
          <w:kern w:val="0"/>
          <w:sz w:val="27"/>
          <w:szCs w:val="27"/>
          <w:lang w:val="en-US" w:eastAsia="zh-CN" w:bidi="ar"/>
        </w:rPr>
        <w:t>，笔试科目名称：中医骨伤科学。</w:t>
      </w:r>
    </w:p>
    <w:p w14:paraId="2AA244AE">
      <w:pPr>
        <w:keepNext w:val="0"/>
        <w:keepLines w:val="0"/>
        <w:widowControl/>
        <w:suppressLineNumbers w:val="0"/>
        <w:jc w:val="left"/>
        <w:rPr>
          <w:rFonts w:hint="default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="宋体" w:hAnsi="宋体" w:eastAsia="宋体" w:cs="䅂䍄䕅⯋컌"/>
          <w:color w:val="000000"/>
          <w:kern w:val="0"/>
          <w:sz w:val="27"/>
          <w:szCs w:val="27"/>
          <w:lang w:val="en-US" w:eastAsia="zh-CN" w:bidi="ar"/>
        </w:rPr>
        <w:t>2.</w: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外语听说水平测试：采用面试形式，由外语测试考官提出问题，考生回答。</w:t>
      </w:r>
    </w:p>
    <w:p w14:paraId="2C54025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䅂䍄䕅⯋컌"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3.</w:t>
      </w:r>
      <w:r>
        <w:rPr>
          <w:rFonts w:hint="eastAsia" w:ascii="宋体" w:hAnsi="宋体" w:eastAsia="宋体" w:cs="䅂䍄䕅⯋컌"/>
          <w:color w:val="000000"/>
          <w:kern w:val="0"/>
          <w:sz w:val="27"/>
          <w:szCs w:val="27"/>
          <w:lang w:val="en-US" w:eastAsia="zh-CN" w:bidi="ar"/>
        </w:rPr>
        <w:t>综合面试：</w: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采用面试形式，</w:t>
      </w:r>
      <w:r>
        <w:rPr>
          <w:rFonts w:hint="eastAsia" w:ascii="宋体" w:hAnsi="宋体" w:eastAsia="宋体" w:cs="䅂䍄䕅⯋컌"/>
          <w:color w:val="000000"/>
          <w:kern w:val="0"/>
          <w:sz w:val="27"/>
          <w:szCs w:val="27"/>
          <w:lang w:val="en-US" w:eastAsia="zh-CN" w:bidi="ar"/>
        </w:rPr>
        <w:t>由复试考核小组成员提出问题，考生回答。4.每个考生的</w: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外语听说水平测试</w:t>
      </w:r>
      <w:r>
        <w:rPr>
          <w:rFonts w:hint="eastAsia" w:ascii="宋体" w:hAnsi="宋体" w:eastAsia="宋体" w:cs="䅂䍄䕅⯋컌"/>
          <w:color w:val="000000"/>
          <w:kern w:val="0"/>
          <w:sz w:val="27"/>
          <w:szCs w:val="27"/>
          <w:lang w:val="en-US" w:eastAsia="zh-CN" w:bidi="ar"/>
        </w:rPr>
        <w:t>及综合面试总时间一般不少于20分钟。</w:t>
      </w:r>
    </w:p>
    <w:p w14:paraId="7D465879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>[</w:t>
      </w:r>
      <w:r>
        <w:rPr>
          <w:rFonts w:hint="eastAsia" w:ascii="䅂䍄䕅⯋컌" w:hAnsi="䅂䍄䕅⯋컌" w:eastAsia="䅂䍄䕅⯋컌" w:cs="䅂䍄䕅⯋컌"/>
          <w:b/>
          <w:bCs/>
          <w:color w:val="000000"/>
          <w:kern w:val="0"/>
          <w:sz w:val="27"/>
          <w:szCs w:val="27"/>
          <w:lang w:val="en-US" w:eastAsia="zh-CN" w:bidi="ar"/>
        </w:rPr>
        <w:t>评分标准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 xml:space="preserve">] </w:t>
      </w:r>
    </w:p>
    <w:p w14:paraId="473CA736">
      <w:pPr>
        <w:keepNext w:val="0"/>
        <w:keepLines w:val="0"/>
        <w:widowControl/>
        <w:suppressLineNumbers w:val="0"/>
        <w:jc w:val="left"/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1.专业课考核：满分为100分，由专人阅卷，专人复核。</w:t>
      </w:r>
    </w:p>
    <w:p w14:paraId="72B9940F">
      <w:pPr>
        <w:keepNext w:val="0"/>
        <w:keepLines w:val="0"/>
        <w:widowControl/>
        <w:suppressLineNumbers w:val="0"/>
        <w:jc w:val="left"/>
        <w:rPr>
          <w:rFonts w:hint="default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2.外语听说水平测试：满分为100分，由英语考官对考生逐一打分，计算算术平均值为测试成绩。</w:t>
      </w:r>
    </w:p>
    <w:p w14:paraId="01A1E7B6">
      <w:pPr>
        <w:keepNext w:val="0"/>
        <w:keepLines w:val="0"/>
        <w:widowControl/>
        <w:suppressLineNumbers w:val="0"/>
        <w:jc w:val="left"/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3.</w:t>
      </w:r>
      <w:r>
        <w:rPr>
          <w:rFonts w:hint="eastAsia" w:ascii="宋体" w:hAnsi="宋体" w:eastAsia="宋体" w:cs="䅂䍄䕅⯋컌"/>
          <w:color w:val="000000"/>
          <w:kern w:val="0"/>
          <w:sz w:val="27"/>
          <w:szCs w:val="27"/>
          <w:lang w:val="en-US" w:eastAsia="zh-CN" w:bidi="ar"/>
        </w:rPr>
        <w:t>综合面试：</w:t>
      </w: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满</w:t>
      </w:r>
      <w:r>
        <w:rPr>
          <w:rFonts w:hint="eastAsia" w:ascii="宋体" w:hAnsi="宋体" w:eastAsia="宋体" w:cs="䅂䍄䕅⯋컌"/>
          <w:color w:val="000000"/>
          <w:kern w:val="0"/>
          <w:sz w:val="27"/>
          <w:szCs w:val="27"/>
          <w:lang w:val="en-US" w:eastAsia="zh-CN" w:bidi="ar"/>
        </w:rPr>
        <w:t>分为100分，由考核小组成员对考生逐一打分，计算算术平均值为面试成绩。</w:t>
      </w:r>
    </w:p>
    <w:p w14:paraId="5F5FFCE2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>[</w:t>
      </w:r>
      <w:r>
        <w:rPr>
          <w:rFonts w:hint="default" w:ascii="䅂䍄䕅⯋컌" w:hAnsi="䅂䍄䕅⯋컌" w:eastAsia="䅂䍄䕅⯋컌" w:cs="䅂䍄䕅⯋컌"/>
          <w:b/>
          <w:bCs/>
          <w:color w:val="000000"/>
          <w:kern w:val="0"/>
          <w:sz w:val="27"/>
          <w:szCs w:val="27"/>
          <w:lang w:val="en-US" w:eastAsia="zh-CN" w:bidi="ar"/>
        </w:rPr>
        <w:t>考博总成绩计算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>]</w:t>
      </w:r>
      <w:r>
        <w:rPr>
          <w:rFonts w:hint="default" w:ascii="䅂䍄䕅⯋컌" w:hAnsi="䅂䍄䕅⯋컌" w:eastAsia="䅂䍄䕅⯋컌" w:cs="䅂䍄䕅⯋컌"/>
          <w:b/>
          <w:bCs/>
          <w:color w:val="000000"/>
          <w:kern w:val="0"/>
          <w:sz w:val="27"/>
          <w:szCs w:val="27"/>
          <w:lang w:val="en-US" w:eastAsia="zh-CN" w:bidi="ar"/>
        </w:rPr>
        <w:t>：</w:t>
      </w:r>
    </w:p>
    <w:p w14:paraId="66B196FE">
      <w:pPr>
        <w:keepNext w:val="0"/>
        <w:keepLines w:val="0"/>
        <w:widowControl/>
        <w:suppressLineNumbers w:val="0"/>
        <w:ind w:firstLine="540" w:firstLineChars="200"/>
        <w:jc w:val="left"/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考博总成绩分初试成绩（50%）和复试成绩（50%）两部分，测算公式为：</w:t>
      </w:r>
    </w:p>
    <w:p w14:paraId="781F6130">
      <w:pPr>
        <w:keepNext w:val="0"/>
        <w:keepLines w:val="0"/>
        <w:widowControl/>
        <w:suppressLineNumbers w:val="0"/>
        <w:ind w:firstLine="540" w:firstLineChars="200"/>
        <w:jc w:val="left"/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考博总成绩（百分制）=（初试总分÷2）×50%+复试成绩×50%。其中复试成绩=外语听说水平测试成绩×5%+专业课考核（考试）成绩×30%+综合面试成绩×65%</w:t>
      </w:r>
    </w:p>
    <w:p w14:paraId="5C291C70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>[</w:t>
      </w:r>
      <w:r>
        <w:rPr>
          <w:rFonts w:hint="default" w:ascii="䅂䍄䕅⯋컌" w:hAnsi="䅂䍄䕅⯋컌" w:eastAsia="䅂䍄䕅⯋컌" w:cs="䅂䍄䕅⯋컌"/>
          <w:b/>
          <w:bCs/>
          <w:color w:val="000000"/>
          <w:kern w:val="0"/>
          <w:sz w:val="27"/>
          <w:szCs w:val="27"/>
          <w:lang w:val="en-US" w:eastAsia="zh-CN" w:bidi="ar"/>
        </w:rPr>
        <w:t>录取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 xml:space="preserve">] </w:t>
      </w:r>
    </w:p>
    <w:p w14:paraId="0AC02169">
      <w:pPr>
        <w:keepNext w:val="0"/>
        <w:keepLines w:val="0"/>
        <w:widowControl/>
        <w:suppressLineNumbers w:val="0"/>
        <w:ind w:firstLine="540" w:firstLineChars="200"/>
        <w:jc w:val="left"/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按照考博总成绩从高到低排名依次录取，额满为止。如出现总成绩同分，以初试成绩总分高优先，初试成绩总分再同分，以英语单科成绩高优先。</w:t>
      </w:r>
    </w:p>
    <w:p w14:paraId="77942414">
      <w:pPr>
        <w:keepNext w:val="0"/>
        <w:keepLines w:val="0"/>
        <w:widowControl/>
        <w:suppressLineNumbers w:val="0"/>
        <w:ind w:firstLine="540" w:firstLineChars="200"/>
        <w:jc w:val="left"/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有以下情形之一的考生不予录取：</w:t>
      </w:r>
    </w:p>
    <w:p w14:paraId="1B086DBC">
      <w:pPr>
        <w:keepNext w:val="0"/>
        <w:keepLines w:val="0"/>
        <w:widowControl/>
        <w:suppressLineNumbers w:val="0"/>
        <w:ind w:firstLine="540" w:firstLineChars="200"/>
        <w:jc w:val="left"/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1.复试成绩不合格者（60分以下）；</w:t>
      </w:r>
      <w:bookmarkStart w:id="0" w:name="_GoBack"/>
      <w:bookmarkEnd w:id="0"/>
    </w:p>
    <w:p w14:paraId="033E70A7">
      <w:pPr>
        <w:keepNext w:val="0"/>
        <w:keepLines w:val="0"/>
        <w:widowControl/>
        <w:suppressLineNumbers w:val="0"/>
        <w:ind w:firstLine="540" w:firstLineChars="200"/>
        <w:jc w:val="left"/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2.思想政治素质或道德品质考核不合格者；</w:t>
      </w:r>
    </w:p>
    <w:p w14:paraId="4401E899">
      <w:pPr>
        <w:keepNext w:val="0"/>
        <w:keepLines w:val="0"/>
        <w:widowControl/>
        <w:suppressLineNumbers w:val="0"/>
        <w:ind w:firstLine="540" w:firstLineChars="200"/>
        <w:jc w:val="left"/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3.体检不合格者；</w:t>
      </w:r>
    </w:p>
    <w:p w14:paraId="64ABD4D7">
      <w:pPr>
        <w:keepNext w:val="0"/>
        <w:keepLines w:val="0"/>
        <w:widowControl/>
        <w:suppressLineNumbers w:val="0"/>
        <w:ind w:firstLine="540" w:firstLineChars="200"/>
        <w:jc w:val="left"/>
        <w:rPr>
          <w:rFonts w:hint="eastAsia" w:ascii="仿宋" w:hAnsi="仿宋" w:eastAsia="仿宋" w:cs="仿宋"/>
          <w:sz w:val="30"/>
          <w:szCs w:val="30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7"/>
          <w:szCs w:val="27"/>
          <w:lang w:val="en-US" w:eastAsia="zh-CN" w:bidi="ar"/>
        </w:rPr>
        <w:t>4.其他不符合录取规定者。</w:t>
      </w:r>
      <w:r>
        <w:rPr>
          <w:rFonts w:hint="eastAsia" w:ascii="仿宋" w:hAnsi="仿宋" w:eastAsia="仿宋" w:cs="仿宋"/>
          <w:sz w:val="30"/>
          <w:szCs w:val="30"/>
          <w:highlight w:val="none"/>
        </w:rPr>
        <w:t xml:space="preserve"> </w:t>
      </w:r>
    </w:p>
    <w:p w14:paraId="0F540DED">
      <w:pPr>
        <w:keepNext w:val="0"/>
        <w:keepLines w:val="0"/>
        <w:widowControl/>
        <w:suppressLineNumbers w:val="0"/>
        <w:jc w:val="left"/>
      </w:pPr>
      <w:r>
        <w:rPr>
          <w:rFonts w:hint="default" w:ascii="䅂䍄䕅⯋컌" w:hAnsi="䅂䍄䕅⯋컌" w:eastAsia="䅂䍄䕅⯋컌" w:cs="䅂䍄䕅⯋컌"/>
          <w:color w:val="000000"/>
          <w:kern w:val="0"/>
          <w:sz w:val="27"/>
          <w:szCs w:val="27"/>
          <w:lang w:val="en-US" w:eastAsia="zh-CN" w:bidi="ar"/>
        </w:rPr>
        <w:t xml:space="preserve"> </w:t>
      </w:r>
    </w:p>
    <w:p w14:paraId="2769ED79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>[</w:t>
      </w:r>
      <w:r>
        <w:rPr>
          <w:rFonts w:hint="default" w:ascii="䅂䍄䕅⯋컌" w:hAnsi="䅂䍄䕅⯋컌" w:eastAsia="䅂䍄䕅⯋컌" w:cs="䅂䍄䕅⯋컌"/>
          <w:b/>
          <w:bCs/>
          <w:color w:val="000000"/>
          <w:kern w:val="0"/>
          <w:sz w:val="27"/>
          <w:szCs w:val="27"/>
          <w:lang w:val="en-US" w:eastAsia="zh-CN" w:bidi="ar"/>
        </w:rPr>
        <w:t>注意事项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 xml:space="preserve">] </w:t>
      </w:r>
    </w:p>
    <w:p w14:paraId="501BEEEF">
      <w:pPr>
        <w:keepNext w:val="0"/>
        <w:keepLines w:val="0"/>
        <w:widowControl/>
        <w:suppressLineNumbers w:val="0"/>
        <w:jc w:val="left"/>
      </w:pPr>
      <w:r>
        <w:rPr>
          <w:rFonts w:hint="default" w:ascii="䅂䍄䕅⯋컌" w:hAnsi="䅂䍄䕅⯋컌" w:eastAsia="䅂䍄䕅⯋컌" w:cs="䅂䍄䕅⯋컌"/>
          <w:color w:val="000000"/>
          <w:kern w:val="0"/>
          <w:sz w:val="27"/>
          <w:szCs w:val="27"/>
          <w:lang w:val="en-US" w:eastAsia="zh-CN" w:bidi="ar"/>
        </w:rPr>
        <w:t xml:space="preserve">请考生按时参加复试，严格遵守复试程序，在等待处保持安静，不得喧哗，不得交头接耳，不得谈论面试相关情况。 </w:t>
      </w:r>
    </w:p>
    <w:p w14:paraId="765EE4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䅂䍄䕅⯋컌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hZjdiYjQxNGRjNzRhMjQyNDg3YjEzMjYwOTMwZTYifQ=="/>
  </w:docVars>
  <w:rsids>
    <w:rsidRoot w:val="138C4C38"/>
    <w:rsid w:val="003B701F"/>
    <w:rsid w:val="03285292"/>
    <w:rsid w:val="03C1593A"/>
    <w:rsid w:val="0BDE2A9B"/>
    <w:rsid w:val="0C865B7A"/>
    <w:rsid w:val="109E78AF"/>
    <w:rsid w:val="138C4C38"/>
    <w:rsid w:val="16E90F68"/>
    <w:rsid w:val="178B74BD"/>
    <w:rsid w:val="1CEF25A7"/>
    <w:rsid w:val="1DDF28FE"/>
    <w:rsid w:val="28BA3B86"/>
    <w:rsid w:val="316C7DCB"/>
    <w:rsid w:val="380A69FA"/>
    <w:rsid w:val="4177481D"/>
    <w:rsid w:val="421D09BC"/>
    <w:rsid w:val="4AAE12AF"/>
    <w:rsid w:val="58BD4DB3"/>
    <w:rsid w:val="5E4775F9"/>
    <w:rsid w:val="5ED2069F"/>
    <w:rsid w:val="603B06A9"/>
    <w:rsid w:val="6C773906"/>
    <w:rsid w:val="7ADB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566</Words>
  <Characters>604</Characters>
  <Lines>0</Lines>
  <Paragraphs>0</Paragraphs>
  <TotalTime>8</TotalTime>
  <ScaleCrop>false</ScaleCrop>
  <LinksUpToDate>false</LinksUpToDate>
  <CharactersWithSpaces>610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2023-04-27T08:29:00Z</dcterms:created>
  <dc:creator>Admin</dc:creator>
  <cp:lastModifiedBy>WQW</cp:lastModifiedBy>
  <cp:lastPrinted>2023-04-28T01:01:00Z</cp:lastPrinted>
  <dcterms:modified xsi:type="dcterms:W3CDTF">2026-05-22T07:02:21Z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A1C8FD21A5F2464891952B67F0E619E2_13</vt:lpwstr>
  </property>
  <property fmtid="{D5CDD505-2E9C-101B-9397-08002B2CF9AE}" pid="4" name="KSOTemplateDocerSaveRecord">
    <vt:lpwstr>eyJoZGlkIjoiMzU4NDcwMmVlNDYyMzY0ZTZkNmEyNjEyMjc2NjRiODAiLCJ1c2VySWQiOiI0NTYxMjg5NjcifQ==</vt:lpwstr>
  </property>
</Properties>
</file>